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color w:val="4a452a"/>
          <w:sz w:val="32"/>
          <w:szCs w:val="32"/>
          <w:rtl w:val="0"/>
        </w:rPr>
        <w:t xml:space="preserve">GOWTHAM SRI HARSHA KUDULLA</w:t>
      </w:r>
      <w:r w:rsidDel="00000000" w:rsidR="00000000" w:rsidRPr="00000000">
        <w:rPr>
          <w:rFonts w:ascii="Calibri" w:cs="Calibri" w:eastAsia="Calibri" w:hAnsi="Calibri"/>
          <w:color w:val="4a452a"/>
          <w:sz w:val="32"/>
          <w:szCs w:val="32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color w:val="4a452a"/>
          <w:sz w:val="32"/>
          <w:szCs w:val="32"/>
          <w:rtl w:val="0"/>
        </w:rPr>
        <w:t xml:space="preserve">Embedded Software Engineer </w:t>
      </w:r>
      <w:r w:rsidDel="00000000" w:rsidR="00000000" w:rsidRPr="00000000">
        <w:rPr>
          <w:rFonts w:ascii="Calibri" w:cs="Calibri" w:eastAsia="Calibri" w:hAnsi="Calibri"/>
          <w:sz w:val="32"/>
          <w:szCs w:val="32"/>
          <w:rtl w:val="0"/>
        </w:rPr>
        <w:br w:type="textWrapping"/>
        <w:t xml:space="preserve">Hyderabad, Telangana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b w:val="1"/>
          <w:color w:val="3b3838"/>
          <w:sz w:val="28"/>
          <w:szCs w:val="28"/>
        </w:rPr>
      </w:pPr>
      <w:hyperlink r:id="rId6">
        <w:r w:rsidDel="00000000" w:rsidR="00000000" w:rsidRPr="00000000">
          <w:rPr>
            <w:rFonts w:ascii="Calibri" w:cs="Calibri" w:eastAsia="Calibri" w:hAnsi="Calibri"/>
            <w:b w:val="1"/>
            <w:color w:val="0000ff"/>
            <w:sz w:val="28"/>
            <w:szCs w:val="28"/>
            <w:u w:val="single"/>
            <w:rtl w:val="0"/>
          </w:rPr>
          <w:t xml:space="preserve">gowthamkudulla2002@gmail.com</w:t>
        </w:r>
      </w:hyperlink>
      <w:r w:rsidDel="00000000" w:rsidR="00000000" w:rsidRPr="00000000">
        <w:rPr>
          <w:rFonts w:ascii="Calibri" w:cs="Calibri" w:eastAsia="Calibri" w:hAnsi="Calibri"/>
          <w:b w:val="1"/>
          <w:color w:val="3b3838"/>
          <w:sz w:val="28"/>
          <w:szCs w:val="28"/>
          <w:rtl w:val="0"/>
        </w:rPr>
        <w:t xml:space="preserve">, +91 7569995924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-38096</wp:posOffset>
                </wp:positionH>
                <wp:positionV relativeFrom="paragraph">
                  <wp:posOffset>254000</wp:posOffset>
                </wp:positionV>
                <wp:extent cx="634365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3650" cy="0"/>
                        </a:xfrm>
                        <a:prstGeom prst="straightConnector1">
                          <a:avLst/>
                        </a:prstGeom>
                        <a:noFill/>
                        <a:ln cap="flat" cmpd="sng" w="12700">
                          <a:solidFill>
                            <a:srgbClr val="AEABAB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-38096</wp:posOffset>
                </wp:positionH>
                <wp:positionV relativeFrom="paragraph">
                  <wp:posOffset>254000</wp:posOffset>
                </wp:positionV>
                <wp:extent cx="634365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436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b w:val="1"/>
          <w:color w:val="3b3838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3b3838"/>
          <w:sz w:val="28"/>
          <w:szCs w:val="28"/>
          <w:u w:val="single"/>
          <w:rtl w:val="0"/>
        </w:rPr>
        <w:t xml:space="preserve">Roles &amp; Responsibilities: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color w:val="5b9bd5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Embedded Software Developer I @ UST Global </w:t>
      </w:r>
      <w:r w:rsidDel="00000000" w:rsidR="00000000" w:rsidRPr="00000000">
        <w:rPr>
          <w:rFonts w:ascii="Calibri" w:cs="Calibri" w:eastAsia="Calibri" w:hAnsi="Calibri"/>
          <w:b w:val="1"/>
          <w:color w:val="0d0d0d"/>
          <w:rtl w:val="0"/>
        </w:rPr>
        <w:t xml:space="preserve">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[February’25 – Present]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i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Hands-on trained in the operation and application of the CANoe tool.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i w:val="0"/>
          <w:smallCaps w:val="0"/>
          <w:strike w:val="0"/>
          <w:shd w:fill="auto" w:val="clear"/>
          <w:vertAlign w:val="baseline"/>
        </w:rPr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Prepared test cases for integration testing procedures between the Application Layer and Data Link Layer during J1939 Stack Development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color w:val="5b9bd5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 Jr. Automotive Software Engineer at Sri Rushi Consulting Services </w:t>
      </w:r>
      <w:r w:rsidDel="00000000" w:rsidR="00000000" w:rsidRPr="00000000">
        <w:rPr>
          <w:rFonts w:ascii="Calibri" w:cs="Calibri" w:eastAsia="Calibri" w:hAnsi="Calibri"/>
          <w:b w:val="1"/>
          <w:color w:val="0d0d0d"/>
          <w:rtl w:val="0"/>
        </w:rPr>
        <w:t xml:space="preserve">                                 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[April’24 – Jan’25]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Completed comprehensive training on Vector CANoe, focusing on CAN network simulation, test case development, and bus communication analysis.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Utilized CAPL scripting to automate testing procedures and simulate ECU behaviors while configuring CAN databases.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Developed an Adaptive Cruise Control (ACC) system using CAN communication to maintain safe distances from forward vehicles.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Embedded Software Intern at Centronix Pvt Ltd. 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                                                     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[February’22 - April’22]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Controlling LCD (Hitachi HD44780) using Keypad Interfacing on 8051 Microcontroller.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Worked on 555 timers and counters for World Clock logic on 8051 Microcontroller.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b w:val="1"/>
          <w:color w:val="3b3838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3b3838"/>
          <w:sz w:val="28"/>
          <w:szCs w:val="28"/>
          <w:u w:val="single"/>
          <w:rtl w:val="0"/>
        </w:rPr>
        <w:t xml:space="preserve">Certifications: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b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Embedded Software Developer Certification at Kernel Masters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Developed a solid understanding of core concepts of C programming, and microcontroller programming, establishing a strong foundation in embedded systems development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Hands-on Experience in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STM32F401RBT6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 Microcontroller and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ARM CORTEX M4 Microprocessor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Built an end-to-end System called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Smart Weather Monitoring System on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STM32F401RBT6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Using 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Keil and ST-Link Debugger.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firstLine="72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This Smart Weather Monitoring System, reads temperature data from the LM35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firstLine="720"/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sensor, prints on LCD for every 1 sec delay, and sends it to the Web server for every 10 sec delay. 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  <w:b w:val="1"/>
          <w:color w:val="3b3838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3b3838"/>
          <w:sz w:val="28"/>
          <w:szCs w:val="28"/>
          <w:u w:val="single"/>
          <w:rtl w:val="0"/>
        </w:rPr>
        <w:t xml:space="preserve">Projects: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ACC (Adaptive Cruise Control) Project using CANoe Tool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Heart Rate Monitoring Using IOT (Internet of Things) using Arduino Uno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Ternary Multipliers by using Carbon Nanotube Field Effect Transistor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(Major Project)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b w:val="1"/>
          <w:color w:val="3b3838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3b3838"/>
          <w:sz w:val="28"/>
          <w:szCs w:val="28"/>
          <w:u w:val="single"/>
          <w:rtl w:val="0"/>
        </w:rPr>
        <w:t xml:space="preserve">Skills:</w:t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Programming: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C, CAPL, Linux System Programming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Protocols: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UART, SPI, I2C, CAN </w:t>
      </w:r>
    </w:p>
    <w:p w:rsidR="00000000" w:rsidDel="00000000" w:rsidP="00000000" w:rsidRDefault="00000000" w:rsidRPr="00000000" w14:paraId="0000001D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Tools: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GIT, Keil, CANoe Tool</w:t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b w:val="1"/>
          <w:color w:val="3b3838"/>
          <w:sz w:val="28"/>
          <w:szCs w:val="28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3b3838"/>
          <w:sz w:val="28"/>
          <w:szCs w:val="28"/>
          <w:u w:val="single"/>
          <w:rtl w:val="0"/>
        </w:rPr>
        <w:t xml:space="preserve">Education:</w:t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Gokaraju Rangaraju Institute of Engineering and Technology, Hyderabad  </w:t>
        <w:tab/>
        <w:t xml:space="preserve">      [June’19 - July‘23]</w:t>
      </w:r>
    </w:p>
    <w:p w:rsidR="00000000" w:rsidDel="00000000" w:rsidP="00000000" w:rsidRDefault="00000000" w:rsidRPr="00000000" w14:paraId="00000020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Electronics and Communication (ECE)   |   CGPA: 7.4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-113662</wp:posOffset>
                </wp:positionH>
                <wp:positionV relativeFrom="paragraph">
                  <wp:posOffset>488950</wp:posOffset>
                </wp:positionV>
                <wp:extent cx="6343650" cy="12700"/>
                <wp:effectExtent b="25400" l="0" r="1905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3650" cy="12700"/>
                        </a:xfrm>
                        <a:prstGeom prst="straightConnector1">
                          <a:avLst/>
                        </a:prstGeom>
                        <a:noFill/>
                        <a:ln cap="flat" cmpd="sng" w="12700">
                          <a:solidFill>
                            <a:srgbClr val="AEABAB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-113662</wp:posOffset>
                </wp:positionH>
                <wp:positionV relativeFrom="paragraph">
                  <wp:posOffset>488950</wp:posOffset>
                </wp:positionV>
                <wp:extent cx="6362700" cy="381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/>
  <w:font w:name="Calibri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5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b w:val="0"/>
        <w:color w:val="000000"/>
        <w:sz w:val="24"/>
        <w:szCs w:val="24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2e75b5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2e75b5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e75b5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e75b5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e75b5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gowthamkudulla2002@gmail.com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